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1E4E" w:rsidRDefault="00DC1E4E">
      <w:pPr>
        <w:rPr>
          <w:rFonts w:ascii="Times New Roman" w:hAnsi="Times New Roman" w:cs="Times New Roman"/>
          <w:sz w:val="28"/>
          <w:szCs w:val="28"/>
        </w:rPr>
      </w:pPr>
      <w:r w:rsidRPr="00DC1E4E">
        <w:rPr>
          <w:rFonts w:ascii="Times New Roman" w:hAnsi="Times New Roman" w:cs="Times New Roman"/>
          <w:sz w:val="28"/>
          <w:szCs w:val="28"/>
        </w:rPr>
        <w:t>Роль цвета в портрете</w:t>
      </w:r>
      <w:r>
        <w:rPr>
          <w:rFonts w:ascii="Times New Roman" w:hAnsi="Times New Roman" w:cs="Times New Roman"/>
          <w:sz w:val="28"/>
          <w:szCs w:val="28"/>
        </w:rPr>
        <w:t>. Рисунок  «Портрет Весны» (красками: акварель или гуашь)</w:t>
      </w:r>
    </w:p>
    <w:sectPr w:rsidR="00000000" w:rsidRPr="00DC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E4E"/>
    <w:rsid w:val="00D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Кабинет-12</dc:creator>
  <cp:keywords/>
  <dc:description/>
  <cp:lastModifiedBy>Кабинет-12</cp:lastModifiedBy>
  <cp:revision>2</cp:revision>
  <dcterms:created xsi:type="dcterms:W3CDTF">2002-06-21T18:35:00Z</dcterms:created>
  <dcterms:modified xsi:type="dcterms:W3CDTF">2002-06-21T18:38:00Z</dcterms:modified>
</cp:coreProperties>
</file>